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696220" w:rsidRPr="00897357">
        <w:rPr>
          <w:b/>
          <w:i/>
        </w:rPr>
        <w:t>«</w:t>
      </w:r>
      <w:r w:rsidR="00875FCD" w:rsidRPr="00875FCD">
        <w:rPr>
          <w:b/>
        </w:rPr>
        <w:t>Выполнение комплекс работ по изготовлению, поставке и монтажу окон из алюминиевого профиля 23, 24, 25 этажей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</w:r>
      <w:r w:rsidR="00744743" w:rsidRPr="00744743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15739" w:type="dxa"/>
        <w:tblLook w:val="04A0" w:firstRow="1" w:lastRow="0" w:firstColumn="1" w:lastColumn="0" w:noHBand="0" w:noVBand="1"/>
      </w:tblPr>
      <w:tblGrid>
        <w:gridCol w:w="578"/>
        <w:gridCol w:w="2542"/>
        <w:gridCol w:w="2262"/>
        <w:gridCol w:w="1303"/>
        <w:gridCol w:w="3658"/>
        <w:gridCol w:w="1965"/>
        <w:gridCol w:w="1788"/>
        <w:gridCol w:w="1634"/>
        <w:gridCol w:w="9"/>
      </w:tblGrid>
      <w:tr w:rsidR="003E6916" w:rsidRPr="00DC4AAA" w:rsidTr="00875FCD">
        <w:trPr>
          <w:gridAfter w:val="1"/>
          <w:wAfter w:w="9" w:type="dxa"/>
          <w:trHeight w:val="449"/>
        </w:trPr>
        <w:tc>
          <w:tcPr>
            <w:tcW w:w="578" w:type="dxa"/>
            <w:vMerge w:val="restart"/>
            <w:noWrap/>
            <w:vAlign w:val="center"/>
            <w:hideMark/>
          </w:tcPr>
          <w:p w:rsidR="003E6916" w:rsidRPr="00DC4AAA" w:rsidRDefault="003E6916" w:rsidP="005C52A1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542" w:type="dxa"/>
            <w:vMerge w:val="restart"/>
            <w:vAlign w:val="center"/>
            <w:hideMark/>
          </w:tcPr>
          <w:p w:rsidR="003E6916" w:rsidRPr="00DC4AAA" w:rsidRDefault="003E6916" w:rsidP="005C52A1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Позиция по спецификации</w:t>
            </w:r>
          </w:p>
        </w:tc>
        <w:tc>
          <w:tcPr>
            <w:tcW w:w="2262" w:type="dxa"/>
            <w:vMerge w:val="restart"/>
            <w:noWrap/>
            <w:vAlign w:val="center"/>
            <w:hideMark/>
          </w:tcPr>
          <w:p w:rsidR="003E6916" w:rsidRPr="00DC4AAA" w:rsidRDefault="003E6916" w:rsidP="005C52A1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303" w:type="dxa"/>
            <w:vMerge w:val="restart"/>
            <w:vAlign w:val="center"/>
            <w:hideMark/>
          </w:tcPr>
          <w:p w:rsidR="003E6916" w:rsidRPr="00DC4AAA" w:rsidRDefault="003E6916" w:rsidP="005C52A1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Всего, шт</w:t>
            </w:r>
          </w:p>
        </w:tc>
        <w:tc>
          <w:tcPr>
            <w:tcW w:w="3658" w:type="dxa"/>
            <w:vMerge w:val="restart"/>
            <w:noWrap/>
            <w:vAlign w:val="center"/>
            <w:hideMark/>
          </w:tcPr>
          <w:p w:rsidR="003E6916" w:rsidRPr="00DC4AAA" w:rsidRDefault="003E6916" w:rsidP="005C52A1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Примечание</w:t>
            </w:r>
          </w:p>
        </w:tc>
        <w:tc>
          <w:tcPr>
            <w:tcW w:w="1965" w:type="dxa"/>
            <w:vMerge w:val="restart"/>
            <w:vAlign w:val="center"/>
          </w:tcPr>
          <w:p w:rsidR="003E6916" w:rsidRPr="00DC4AAA" w:rsidRDefault="003E6916" w:rsidP="005C52A1">
            <w:pPr>
              <w:jc w:val="center"/>
              <w:rPr>
                <w:sz w:val="22"/>
                <w:szCs w:val="22"/>
              </w:rPr>
            </w:pPr>
            <w:r w:rsidRPr="00DC4AAA">
              <w:rPr>
                <w:sz w:val="22"/>
                <w:szCs w:val="22"/>
              </w:rPr>
              <w:t>Цена, без учета НДС, руб.</w:t>
            </w:r>
          </w:p>
        </w:tc>
        <w:tc>
          <w:tcPr>
            <w:tcW w:w="1788" w:type="dxa"/>
            <w:vMerge w:val="restart"/>
            <w:vAlign w:val="center"/>
          </w:tcPr>
          <w:p w:rsidR="003E6916" w:rsidRPr="00DC4AAA" w:rsidRDefault="003E6916" w:rsidP="005C52A1">
            <w:pPr>
              <w:jc w:val="center"/>
              <w:rPr>
                <w:sz w:val="22"/>
                <w:szCs w:val="22"/>
              </w:rPr>
            </w:pPr>
            <w:r w:rsidRPr="00DC4AAA">
              <w:rPr>
                <w:sz w:val="22"/>
                <w:szCs w:val="22"/>
              </w:rPr>
              <w:t>НДС __ %</w:t>
            </w:r>
          </w:p>
        </w:tc>
        <w:tc>
          <w:tcPr>
            <w:tcW w:w="1634" w:type="dxa"/>
            <w:vMerge w:val="restart"/>
            <w:vAlign w:val="center"/>
          </w:tcPr>
          <w:p w:rsidR="003E6916" w:rsidRPr="00DC4AAA" w:rsidRDefault="003E6916" w:rsidP="005C52A1">
            <w:pPr>
              <w:jc w:val="center"/>
              <w:rPr>
                <w:sz w:val="22"/>
                <w:szCs w:val="22"/>
              </w:rPr>
            </w:pPr>
            <w:r w:rsidRPr="00DC4AAA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3E6916" w:rsidRPr="00DC4AAA" w:rsidTr="00875FCD">
        <w:trPr>
          <w:gridAfter w:val="1"/>
          <w:wAfter w:w="9" w:type="dxa"/>
          <w:trHeight w:val="458"/>
        </w:trPr>
        <w:tc>
          <w:tcPr>
            <w:tcW w:w="578" w:type="dxa"/>
            <w:vMerge/>
            <w:hideMark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542" w:type="dxa"/>
            <w:vMerge/>
            <w:hideMark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262" w:type="dxa"/>
            <w:vMerge/>
            <w:hideMark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03" w:type="dxa"/>
            <w:vMerge/>
            <w:hideMark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658" w:type="dxa"/>
            <w:vMerge/>
            <w:hideMark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65" w:type="dxa"/>
            <w:vMerge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88" w:type="dxa"/>
            <w:vMerge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34" w:type="dxa"/>
            <w:vMerge/>
          </w:tcPr>
          <w:p w:rsidR="003E6916" w:rsidRPr="00DC4AAA" w:rsidRDefault="003E6916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3E6916" w:rsidRPr="00DC4AAA" w:rsidTr="00875FCD">
        <w:trPr>
          <w:trHeight w:val="42"/>
        </w:trPr>
        <w:tc>
          <w:tcPr>
            <w:tcW w:w="15739" w:type="dxa"/>
            <w:gridSpan w:val="9"/>
            <w:hideMark/>
          </w:tcPr>
          <w:p w:rsidR="003E6916" w:rsidRPr="00DC4AAA" w:rsidRDefault="00875FCD" w:rsidP="003E6916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Окна из алюминиевого профиля (проект 20001-1-АР2 изм. 1, л. 12,13,15,25)</w:t>
            </w:r>
          </w:p>
        </w:tc>
      </w:tr>
      <w:tr w:rsidR="00875FCD" w:rsidRPr="00DC4AAA" w:rsidTr="00875FCD">
        <w:trPr>
          <w:trHeight w:val="42"/>
        </w:trPr>
        <w:tc>
          <w:tcPr>
            <w:tcW w:w="15739" w:type="dxa"/>
            <w:gridSpan w:val="9"/>
          </w:tcPr>
          <w:p w:rsidR="00875FCD" w:rsidRDefault="00875FCD" w:rsidP="003E6916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DC4AAA">
              <w:rPr>
                <w:b/>
                <w:bCs/>
                <w:color w:val="000000"/>
                <w:sz w:val="22"/>
                <w:szCs w:val="22"/>
                <w:u w:val="single"/>
              </w:rPr>
              <w:t>индивидуальный оконный блок из ПВХ профиля по ГОСТ Р 56926-2016</w:t>
            </w:r>
          </w:p>
        </w:tc>
      </w:tr>
      <w:tr w:rsidR="00875FCD" w:rsidRPr="00DC4AAA" w:rsidTr="00875FCD">
        <w:trPr>
          <w:gridAfter w:val="1"/>
          <w:wAfter w:w="9" w:type="dxa"/>
          <w:trHeight w:val="77"/>
        </w:trPr>
        <w:tc>
          <w:tcPr>
            <w:tcW w:w="578" w:type="dxa"/>
            <w:noWrap/>
          </w:tcPr>
          <w:p w:rsidR="00875FCD" w:rsidRPr="008843BB" w:rsidRDefault="00875FCD" w:rsidP="00875FCD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bottom"/>
          </w:tcPr>
          <w:p w:rsidR="00875FCD" w:rsidRDefault="00875FCD" w:rsidP="00875F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 26-21.7</w:t>
            </w:r>
          </w:p>
        </w:tc>
        <w:tc>
          <w:tcPr>
            <w:tcW w:w="2262" w:type="dxa"/>
            <w:noWrap/>
            <w:vAlign w:val="bottom"/>
          </w:tcPr>
          <w:p w:rsidR="00875FCD" w:rsidRDefault="00875FCD" w:rsidP="00875F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О-ПО-Ал 2600-2170</w:t>
            </w:r>
          </w:p>
        </w:tc>
        <w:tc>
          <w:tcPr>
            <w:tcW w:w="1303" w:type="dxa"/>
            <w:noWrap/>
          </w:tcPr>
          <w:p w:rsidR="00875FCD" w:rsidRPr="00DC4AAA" w:rsidRDefault="00875FCD" w:rsidP="00875F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658" w:type="dxa"/>
            <w:vMerge w:val="restart"/>
            <w:hideMark/>
          </w:tcPr>
          <w:p w:rsidR="00875FCD" w:rsidRPr="00875FCD" w:rsidRDefault="00875FCD" w:rsidP="00875F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Цвет профилей: для внутренней частей изделия </w:t>
            </w:r>
            <w:r>
              <w:rPr>
                <w:color w:val="000000"/>
                <w:sz w:val="22"/>
                <w:szCs w:val="22"/>
                <w:lang w:val="en-US"/>
              </w:rPr>
              <w:t>RAL</w:t>
            </w:r>
            <w:r w:rsidRPr="00875FC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9001 (белый); для внешней части изделия </w:t>
            </w:r>
            <w:r>
              <w:rPr>
                <w:color w:val="000000"/>
                <w:sz w:val="22"/>
                <w:szCs w:val="22"/>
                <w:lang w:val="en-US"/>
              </w:rPr>
              <w:t>RAL</w:t>
            </w:r>
            <w:r>
              <w:rPr>
                <w:color w:val="000000"/>
                <w:sz w:val="22"/>
                <w:szCs w:val="22"/>
              </w:rPr>
              <w:t xml:space="preserve"> 7022</w:t>
            </w:r>
          </w:p>
        </w:tc>
        <w:tc>
          <w:tcPr>
            <w:tcW w:w="1965" w:type="dxa"/>
          </w:tcPr>
          <w:p w:rsidR="00875FCD" w:rsidRPr="00DC4AAA" w:rsidRDefault="00875FCD" w:rsidP="00875F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875FCD" w:rsidRPr="00DC4AAA" w:rsidRDefault="00875FCD" w:rsidP="00875F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</w:tcPr>
          <w:p w:rsidR="00875FCD" w:rsidRPr="00DC4AAA" w:rsidRDefault="00875FCD" w:rsidP="00875F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5FCD" w:rsidRPr="00DC4AAA" w:rsidTr="00875FCD">
        <w:trPr>
          <w:gridAfter w:val="1"/>
          <w:wAfter w:w="9" w:type="dxa"/>
          <w:trHeight w:val="77"/>
        </w:trPr>
        <w:tc>
          <w:tcPr>
            <w:tcW w:w="578" w:type="dxa"/>
            <w:noWrap/>
          </w:tcPr>
          <w:p w:rsidR="00875FCD" w:rsidRPr="008843BB" w:rsidRDefault="00875FCD" w:rsidP="00875FCD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bottom"/>
          </w:tcPr>
          <w:p w:rsidR="00875FCD" w:rsidRDefault="00875FCD" w:rsidP="00875F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 26-21</w:t>
            </w:r>
          </w:p>
        </w:tc>
        <w:tc>
          <w:tcPr>
            <w:tcW w:w="2262" w:type="dxa"/>
            <w:noWrap/>
            <w:vAlign w:val="bottom"/>
          </w:tcPr>
          <w:p w:rsidR="00875FCD" w:rsidRDefault="00875FCD" w:rsidP="00875F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О-ПО-Ал 2600-2100</w:t>
            </w:r>
          </w:p>
        </w:tc>
        <w:tc>
          <w:tcPr>
            <w:tcW w:w="1303" w:type="dxa"/>
            <w:noWrap/>
          </w:tcPr>
          <w:p w:rsidR="00875FCD" w:rsidRPr="00DC4AAA" w:rsidRDefault="00875FCD" w:rsidP="00875F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58" w:type="dxa"/>
            <w:vMerge/>
            <w:hideMark/>
          </w:tcPr>
          <w:p w:rsidR="00875FCD" w:rsidRPr="00DC4AAA" w:rsidRDefault="00875FCD" w:rsidP="00875F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875FCD" w:rsidRPr="00DC4AAA" w:rsidRDefault="00875FCD" w:rsidP="00875F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875FCD" w:rsidRPr="00DC4AAA" w:rsidRDefault="00875FCD" w:rsidP="00875F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</w:tcPr>
          <w:p w:rsidR="00875FCD" w:rsidRPr="00DC4AAA" w:rsidRDefault="00875FCD" w:rsidP="00875FCD">
            <w:pPr>
              <w:rPr>
                <w:color w:val="000000"/>
                <w:sz w:val="22"/>
                <w:szCs w:val="22"/>
              </w:rPr>
            </w:pPr>
          </w:p>
        </w:tc>
      </w:tr>
      <w:tr w:rsidR="00875FCD" w:rsidRPr="00DC4AAA" w:rsidTr="00875FCD">
        <w:trPr>
          <w:gridAfter w:val="1"/>
          <w:wAfter w:w="9" w:type="dxa"/>
          <w:trHeight w:val="77"/>
        </w:trPr>
        <w:tc>
          <w:tcPr>
            <w:tcW w:w="578" w:type="dxa"/>
            <w:noWrap/>
          </w:tcPr>
          <w:p w:rsidR="00875FCD" w:rsidRPr="008843BB" w:rsidRDefault="00875FCD" w:rsidP="00875FCD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bottom"/>
          </w:tcPr>
          <w:p w:rsidR="00875FCD" w:rsidRDefault="00875FCD" w:rsidP="00875F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 30-21.7</w:t>
            </w:r>
          </w:p>
        </w:tc>
        <w:tc>
          <w:tcPr>
            <w:tcW w:w="2262" w:type="dxa"/>
            <w:noWrap/>
            <w:vAlign w:val="bottom"/>
          </w:tcPr>
          <w:p w:rsidR="00875FCD" w:rsidRDefault="00875FCD" w:rsidP="00875F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О-ПО-Ал 3000-2170</w:t>
            </w:r>
          </w:p>
        </w:tc>
        <w:tc>
          <w:tcPr>
            <w:tcW w:w="1303" w:type="dxa"/>
            <w:noWrap/>
          </w:tcPr>
          <w:p w:rsidR="00875FCD" w:rsidRPr="00DC4AAA" w:rsidRDefault="00875FCD" w:rsidP="00875F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58" w:type="dxa"/>
            <w:vMerge/>
            <w:hideMark/>
          </w:tcPr>
          <w:p w:rsidR="00875FCD" w:rsidRPr="00DC4AAA" w:rsidRDefault="00875FCD" w:rsidP="00875F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875FCD" w:rsidRPr="00DC4AAA" w:rsidRDefault="00875FCD" w:rsidP="00875F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875FCD" w:rsidRPr="00DC4AAA" w:rsidRDefault="00875FCD" w:rsidP="00875F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</w:tcPr>
          <w:p w:rsidR="00875FCD" w:rsidRPr="00DC4AAA" w:rsidRDefault="00875FCD" w:rsidP="00875FCD">
            <w:pPr>
              <w:rPr>
                <w:color w:val="000000"/>
                <w:sz w:val="22"/>
                <w:szCs w:val="22"/>
              </w:rPr>
            </w:pPr>
          </w:p>
        </w:tc>
      </w:tr>
      <w:tr w:rsidR="00875FCD" w:rsidRPr="00DC4AAA" w:rsidTr="00875FCD">
        <w:trPr>
          <w:gridAfter w:val="1"/>
          <w:wAfter w:w="9" w:type="dxa"/>
          <w:trHeight w:val="77"/>
        </w:trPr>
        <w:tc>
          <w:tcPr>
            <w:tcW w:w="578" w:type="dxa"/>
            <w:noWrap/>
          </w:tcPr>
          <w:p w:rsidR="00875FCD" w:rsidRPr="008843BB" w:rsidRDefault="00875FCD" w:rsidP="00875FCD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noWrap/>
            <w:vAlign w:val="bottom"/>
          </w:tcPr>
          <w:p w:rsidR="00875FCD" w:rsidRDefault="00875FCD" w:rsidP="00875F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 30-21</w:t>
            </w:r>
          </w:p>
        </w:tc>
        <w:tc>
          <w:tcPr>
            <w:tcW w:w="2262" w:type="dxa"/>
            <w:noWrap/>
            <w:vAlign w:val="bottom"/>
          </w:tcPr>
          <w:p w:rsidR="00875FCD" w:rsidRDefault="00875FCD" w:rsidP="00875F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О-ПО-Ал 3000-2100</w:t>
            </w:r>
          </w:p>
        </w:tc>
        <w:tc>
          <w:tcPr>
            <w:tcW w:w="1303" w:type="dxa"/>
            <w:noWrap/>
          </w:tcPr>
          <w:p w:rsidR="00875FCD" w:rsidRPr="00DC4AAA" w:rsidRDefault="00875FCD" w:rsidP="00875F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58" w:type="dxa"/>
            <w:vMerge/>
            <w:hideMark/>
          </w:tcPr>
          <w:p w:rsidR="00875FCD" w:rsidRPr="00DC4AAA" w:rsidRDefault="00875FCD" w:rsidP="00875F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875FCD" w:rsidRPr="00DC4AAA" w:rsidRDefault="00875FCD" w:rsidP="00875F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</w:tcPr>
          <w:p w:rsidR="00875FCD" w:rsidRPr="00DC4AAA" w:rsidRDefault="00875FCD" w:rsidP="00875F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</w:tcPr>
          <w:p w:rsidR="00875FCD" w:rsidRPr="00DC4AAA" w:rsidRDefault="00875FCD" w:rsidP="00875FC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DC4AAA" w:rsidRPr="00DC4AAA" w:rsidRDefault="00DC4AAA" w:rsidP="00DC4AAA">
      <w:pPr>
        <w:tabs>
          <w:tab w:val="left" w:pos="7027"/>
          <w:tab w:val="left" w:pos="8330"/>
          <w:tab w:val="left" w:pos="9938"/>
          <w:tab w:val="left" w:pos="11903"/>
          <w:tab w:val="left" w:pos="13691"/>
        </w:tabs>
        <w:ind w:left="113"/>
        <w:rPr>
          <w:b/>
          <w:bCs/>
          <w:color w:val="000000"/>
          <w:sz w:val="22"/>
          <w:szCs w:val="22"/>
          <w:u w:val="single"/>
        </w:rPr>
      </w:pPr>
    </w:p>
    <w:tbl>
      <w:tblPr>
        <w:tblStyle w:val="a8"/>
        <w:tblW w:w="15815" w:type="dxa"/>
        <w:tblLook w:val="04A0" w:firstRow="1" w:lastRow="0" w:firstColumn="1" w:lastColumn="0" w:noHBand="0" w:noVBand="1"/>
      </w:tblPr>
      <w:tblGrid>
        <w:gridCol w:w="9832"/>
        <w:gridCol w:w="1966"/>
        <w:gridCol w:w="1789"/>
        <w:gridCol w:w="2228"/>
      </w:tblGrid>
      <w:tr w:rsidR="00DC4AAA" w:rsidRPr="00DC4AAA" w:rsidTr="00D35301">
        <w:trPr>
          <w:trHeight w:val="70"/>
        </w:trPr>
        <w:tc>
          <w:tcPr>
            <w:tcW w:w="9832" w:type="dxa"/>
          </w:tcPr>
          <w:p w:rsidR="00DC4AAA" w:rsidRPr="00875FCD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Изготовление </w:t>
            </w:r>
            <w:r w:rsidR="00875FCD" w:rsidRPr="00875FCD">
              <w:rPr>
                <w:b/>
                <w:bCs/>
                <w:color w:val="000000"/>
                <w:sz w:val="22"/>
                <w:szCs w:val="22"/>
              </w:rPr>
              <w:t>алюминиевого профиля</w:t>
            </w:r>
            <w:r w:rsidR="00875FCD" w:rsidRPr="00875FCD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75FCD">
              <w:rPr>
                <w:rStyle w:val="blk"/>
                <w:b/>
                <w:color w:val="000000"/>
              </w:rPr>
              <w:t xml:space="preserve"> руб. </w:t>
            </w:r>
            <w:r w:rsidRPr="00875FCD">
              <w:rPr>
                <w:rStyle w:val="blk"/>
                <w:color w:val="000000"/>
              </w:rPr>
              <w:t>в т. ч.:</w:t>
            </w: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1966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DC4AAA" w:rsidRPr="00DC4AAA" w:rsidTr="00E077FF">
        <w:trPr>
          <w:trHeight w:val="77"/>
        </w:trPr>
        <w:tc>
          <w:tcPr>
            <w:tcW w:w="9832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Поставка </w:t>
            </w:r>
            <w:r w:rsidR="00875FCD" w:rsidRPr="00875FCD">
              <w:rPr>
                <w:b/>
                <w:bCs/>
                <w:color w:val="000000"/>
                <w:sz w:val="22"/>
                <w:szCs w:val="22"/>
              </w:rPr>
              <w:t>алюминиевого профиля,</w:t>
            </w:r>
            <w:r>
              <w:rPr>
                <w:rStyle w:val="blk"/>
                <w:b/>
                <w:color w:val="000000"/>
              </w:rPr>
              <w:t xml:space="preserve">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1966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DC4AAA" w:rsidRPr="00DC4AAA" w:rsidTr="004B312A">
        <w:trPr>
          <w:trHeight w:val="77"/>
        </w:trPr>
        <w:tc>
          <w:tcPr>
            <w:tcW w:w="9832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Монтаж </w:t>
            </w:r>
            <w:r w:rsidR="00875FCD" w:rsidRPr="00875FCD">
              <w:rPr>
                <w:b/>
                <w:bCs/>
                <w:color w:val="000000"/>
                <w:sz w:val="22"/>
                <w:szCs w:val="22"/>
              </w:rPr>
              <w:t>алюминиевого профиля,</w:t>
            </w:r>
            <w:r>
              <w:rPr>
                <w:rStyle w:val="blk"/>
                <w:b/>
                <w:color w:val="000000"/>
              </w:rPr>
              <w:t xml:space="preserve">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1966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C323BF" w:rsidRPr="00F9314A" w:rsidTr="00A307D9">
        <w:trPr>
          <w:trHeight w:val="424"/>
        </w:trPr>
        <w:tc>
          <w:tcPr>
            <w:tcW w:w="7225" w:type="dxa"/>
          </w:tcPr>
          <w:p w:rsidR="00C323BF" w:rsidRPr="00776CB6" w:rsidRDefault="00C323BF" w:rsidP="00C323BF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7796" w:type="dxa"/>
          </w:tcPr>
          <w:p w:rsidR="00C323BF" w:rsidRDefault="00C323BF" w:rsidP="00C323BF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F9314A" w:rsidRDefault="00DC4AAA" w:rsidP="00875FCD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 с даты подписания договора</w:t>
            </w:r>
            <w:r w:rsidR="00875FCD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по декабрь 2025 г.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C4AAA" w:rsidP="000165D8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 xml:space="preserve"> не менее </w:t>
            </w:r>
            <w:r w:rsidR="000165D8">
              <w:rPr>
                <w:rFonts w:eastAsiaTheme="minorHAnsi"/>
                <w:i/>
                <w:color w:val="5B9BD5" w:themeColor="accent1"/>
                <w:lang w:eastAsia="en-US"/>
              </w:rPr>
              <w:t>5 лет</w:t>
            </w:r>
            <w:r>
              <w:rPr>
                <w:rFonts w:eastAsiaTheme="minorHAnsi"/>
                <w:i/>
                <w:color w:val="5B9BD5" w:themeColor="accent1"/>
              </w:rPr>
              <w:t xml:space="preserve"> момента </w:t>
            </w:r>
            <w:r w:rsidR="00B13C2B">
              <w:rPr>
                <w:rFonts w:eastAsiaTheme="minorHAnsi"/>
                <w:i/>
                <w:color w:val="5B9BD5" w:themeColor="accent1"/>
              </w:rPr>
              <w:t>сдачи</w:t>
            </w:r>
            <w:r>
              <w:rPr>
                <w:rFonts w:eastAsiaTheme="minorHAnsi"/>
                <w:i/>
                <w:color w:val="5B9BD5" w:themeColor="accent1"/>
              </w:rPr>
              <w:t xml:space="preserve"> объекта в эксплуатацию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bookmarkStart w:id="0" w:name="_GoBack"/>
      <w:bookmarkEnd w:id="0"/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213E71" w:rsidRPr="00F9314A" w:rsidTr="00213E71">
        <w:trPr>
          <w:trHeight w:val="77"/>
        </w:trPr>
        <w:tc>
          <w:tcPr>
            <w:tcW w:w="7704" w:type="dxa"/>
          </w:tcPr>
          <w:p w:rsidR="00213E71" w:rsidRPr="00F9314A" w:rsidRDefault="00213E71" w:rsidP="00213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Наличие СРО</w:t>
            </w:r>
          </w:p>
        </w:tc>
        <w:tc>
          <w:tcPr>
            <w:tcW w:w="7304" w:type="dxa"/>
          </w:tcPr>
          <w:p w:rsidR="00213E71" w:rsidRDefault="00213E71" w:rsidP="00213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13E71" w:rsidRPr="00F9314A" w:rsidTr="00DC4AAA">
        <w:trPr>
          <w:trHeight w:val="77"/>
        </w:trPr>
        <w:tc>
          <w:tcPr>
            <w:tcW w:w="7704" w:type="dxa"/>
          </w:tcPr>
          <w:p w:rsidR="00213E71" w:rsidRDefault="00213E71" w:rsidP="00213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304" w:type="dxa"/>
          </w:tcPr>
          <w:p w:rsidR="00213E71" w:rsidRDefault="00213E71" w:rsidP="00213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13E71" w:rsidRPr="00F9314A" w:rsidTr="0041316F">
        <w:trPr>
          <w:trHeight w:val="70"/>
        </w:trPr>
        <w:tc>
          <w:tcPr>
            <w:tcW w:w="7704" w:type="dxa"/>
          </w:tcPr>
          <w:p w:rsidR="00213E71" w:rsidRPr="00F9314A" w:rsidRDefault="00213E71" w:rsidP="00213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213E71" w:rsidRPr="00F9314A" w:rsidRDefault="00213E71" w:rsidP="00213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DF4" w:rsidRDefault="004D7DF4">
      <w:r>
        <w:separator/>
      </w:r>
    </w:p>
  </w:endnote>
  <w:endnote w:type="continuationSeparator" w:id="0">
    <w:p w:rsidR="004D7DF4" w:rsidRDefault="004D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16" w:rsidRDefault="003E6916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6916" w:rsidRDefault="003E6916" w:rsidP="003B5BDF">
    <w:pPr>
      <w:pStyle w:val="a4"/>
      <w:ind w:right="360"/>
    </w:pPr>
  </w:p>
  <w:p w:rsidR="003E6916" w:rsidRDefault="003E6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DF4" w:rsidRDefault="004D7DF4">
      <w:r>
        <w:separator/>
      </w:r>
    </w:p>
  </w:footnote>
  <w:footnote w:type="continuationSeparator" w:id="0">
    <w:p w:rsidR="004D7DF4" w:rsidRDefault="004D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1"/>
  </w:num>
  <w:num w:numId="13">
    <w:abstractNumId w:val="7"/>
  </w:num>
  <w:num w:numId="14">
    <w:abstractNumId w:val="8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65D8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D7DF4"/>
    <w:rsid w:val="004E43BB"/>
    <w:rsid w:val="004E6882"/>
    <w:rsid w:val="004F49B6"/>
    <w:rsid w:val="004F5E9F"/>
    <w:rsid w:val="00501C7F"/>
    <w:rsid w:val="005024A5"/>
    <w:rsid w:val="00502868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22A1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5FCD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5301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A9D2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A46043DB-1CDB-42C9-9FF8-9E800A5D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99</cp:revision>
  <cp:lastPrinted>2020-10-12T13:22:00Z</cp:lastPrinted>
  <dcterms:created xsi:type="dcterms:W3CDTF">2024-08-02T12:59:00Z</dcterms:created>
  <dcterms:modified xsi:type="dcterms:W3CDTF">2025-07-02T12:47:00Z</dcterms:modified>
</cp:coreProperties>
</file>